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25DB80" w14:textId="77777777" w:rsidR="00530CC6" w:rsidRPr="00530CC6" w:rsidRDefault="00530CC6" w:rsidP="00530CC6">
      <w:pPr>
        <w:rPr>
          <w:b/>
          <w:bCs/>
        </w:rPr>
      </w:pPr>
      <w:r w:rsidRPr="00530CC6">
        <w:rPr>
          <w:b/>
          <w:bCs/>
        </w:rPr>
        <w:t>01. 纠正性检索增强生成简介</w:t>
      </w:r>
    </w:p>
    <w:p w14:paraId="2F626C68" w14:textId="77777777" w:rsidR="00530CC6" w:rsidRPr="00530CC6" w:rsidRDefault="00530CC6" w:rsidP="00530CC6">
      <w:r w:rsidRPr="00530CC6">
        <w:t>纠正性检索增强生成（Corrective Retrieval-Augmented Generation，CRAG）是一种先进的自然语言处理技术，旨在提高检索的生成方法的鲁棒性和准确性。在 CRAG 中</w:t>
      </w:r>
      <w:r w:rsidRPr="00530CC6">
        <w:rPr>
          <w:b/>
          <w:bCs/>
        </w:rPr>
        <w:t>引入了一个轻量级的检索评估器来评估检索到的文档的质量，并根据评估结果触发不同的知识检索动作</w:t>
      </w:r>
      <w:r w:rsidRPr="00530CC6">
        <w:t>，以确保生成结果的准确性。</w:t>
      </w:r>
    </w:p>
    <w:p w14:paraId="6DE5A061" w14:textId="77777777" w:rsidR="00530CC6" w:rsidRPr="00530CC6" w:rsidRDefault="00530CC6" w:rsidP="00530CC6">
      <w:r w:rsidRPr="00530CC6">
        <w:t>CRAG 的工作流程包含了以下几个步骤：</w:t>
      </w:r>
    </w:p>
    <w:p w14:paraId="1D4697D6" w14:textId="77777777" w:rsidR="00530CC6" w:rsidRPr="00530CC6" w:rsidRDefault="00530CC6" w:rsidP="00530CC6">
      <w:pPr>
        <w:numPr>
          <w:ilvl w:val="0"/>
          <w:numId w:val="1"/>
        </w:numPr>
      </w:pPr>
      <w:r w:rsidRPr="00530CC6">
        <w:rPr>
          <w:b/>
          <w:bCs/>
        </w:rPr>
        <w:t>检索文档</w:t>
      </w:r>
      <w:r w:rsidRPr="00530CC6">
        <w:t>：首先，基于用户的查询，系统执行检索操作以获取相关的文档或信息。</w:t>
      </w:r>
    </w:p>
    <w:p w14:paraId="383BA41D" w14:textId="77777777" w:rsidR="00530CC6" w:rsidRPr="00530CC6" w:rsidRDefault="00530CC6" w:rsidP="00530CC6">
      <w:pPr>
        <w:numPr>
          <w:ilvl w:val="0"/>
          <w:numId w:val="1"/>
        </w:numPr>
      </w:pPr>
      <w:r w:rsidRPr="00530CC6">
        <w:rPr>
          <w:b/>
          <w:bCs/>
        </w:rPr>
        <w:t>评估检索质量</w:t>
      </w:r>
      <w:r w:rsidRPr="00530CC6">
        <w:t>：CRAG 使用一个轻量级的检索评估器对检索到的每个文档进行质量评估，计算出一个量化的置信度分数。</w:t>
      </w:r>
    </w:p>
    <w:p w14:paraId="6313CF4A" w14:textId="77777777" w:rsidR="00530CC6" w:rsidRPr="00530CC6" w:rsidRDefault="00530CC6" w:rsidP="00530CC6">
      <w:pPr>
        <w:numPr>
          <w:ilvl w:val="0"/>
          <w:numId w:val="1"/>
        </w:numPr>
      </w:pPr>
      <w:r w:rsidRPr="00530CC6">
        <w:rPr>
          <w:b/>
          <w:bCs/>
        </w:rPr>
        <w:t>触发知识检索动作</w:t>
      </w:r>
      <w:r w:rsidRPr="00530CC6">
        <w:t>：根据置信度分数，CRAG 将触发以下二个动作之一：</w:t>
      </w:r>
    </w:p>
    <w:p w14:paraId="0A043329" w14:textId="77777777" w:rsidR="00530CC6" w:rsidRPr="00530CC6" w:rsidRDefault="00530CC6" w:rsidP="00530CC6">
      <w:pPr>
        <w:numPr>
          <w:ilvl w:val="1"/>
          <w:numId w:val="1"/>
        </w:numPr>
      </w:pPr>
      <w:r w:rsidRPr="00530CC6">
        <w:rPr>
          <w:b/>
          <w:bCs/>
        </w:rPr>
        <w:t>正确</w:t>
      </w:r>
      <w:r w:rsidRPr="00530CC6">
        <w:t>：如果评估器认为文档与查询高度相关，将采用该文档进行知识精炼。</w:t>
      </w:r>
    </w:p>
    <w:p w14:paraId="5E2B673C" w14:textId="77777777" w:rsidR="00530CC6" w:rsidRPr="00530CC6" w:rsidRDefault="00530CC6" w:rsidP="00530CC6">
      <w:pPr>
        <w:numPr>
          <w:ilvl w:val="1"/>
          <w:numId w:val="1"/>
        </w:numPr>
      </w:pPr>
      <w:r w:rsidRPr="00530CC6">
        <w:rPr>
          <w:b/>
          <w:bCs/>
        </w:rPr>
        <w:t>错误</w:t>
      </w:r>
      <w:r w:rsidRPr="00530CC6">
        <w:t>：如果文档被评估为不相关或误导性，CRAG将利用网络搜索寻找更多知识来源。</w:t>
      </w:r>
    </w:p>
    <w:p w14:paraId="4224639B" w14:textId="77777777" w:rsidR="00530CC6" w:rsidRPr="00530CC6" w:rsidRDefault="00530CC6" w:rsidP="00530CC6">
      <w:pPr>
        <w:numPr>
          <w:ilvl w:val="0"/>
          <w:numId w:val="1"/>
        </w:numPr>
      </w:pPr>
      <w:r w:rsidRPr="00530CC6">
        <w:rPr>
          <w:b/>
          <w:bCs/>
        </w:rPr>
        <w:t>知识精炼</w:t>
      </w:r>
      <w:r w:rsidRPr="00530CC6">
        <w:t>：对于评估为正确的文档，CRAG将进行知识精炼，抽取关键信息并过滤掉无关信息。</w:t>
      </w:r>
    </w:p>
    <w:p w14:paraId="090DFFFD" w14:textId="77777777" w:rsidR="00530CC6" w:rsidRPr="00530CC6" w:rsidRDefault="00530CC6" w:rsidP="00530CC6">
      <w:pPr>
        <w:numPr>
          <w:ilvl w:val="0"/>
          <w:numId w:val="1"/>
        </w:numPr>
      </w:pPr>
      <w:r w:rsidRPr="00530CC6">
        <w:rPr>
          <w:b/>
          <w:bCs/>
        </w:rPr>
        <w:t>网络搜索</w:t>
      </w:r>
      <w:r w:rsidRPr="00530CC6">
        <w:t>：在需要时，CRAG会执行网络搜索以寻找更多高质量的知识来源，以纠正或补充检索结果。</w:t>
      </w:r>
    </w:p>
    <w:p w14:paraId="792235BE" w14:textId="77777777" w:rsidR="00530CC6" w:rsidRPr="00530CC6" w:rsidRDefault="00530CC6" w:rsidP="00530CC6">
      <w:pPr>
        <w:numPr>
          <w:ilvl w:val="0"/>
          <w:numId w:val="1"/>
        </w:numPr>
      </w:pPr>
      <w:r w:rsidRPr="00530CC6">
        <w:rPr>
          <w:b/>
          <w:bCs/>
        </w:rPr>
        <w:t>分解-重组</w:t>
      </w:r>
      <w:r w:rsidRPr="00530CC6">
        <w:t>：CRAG采用一种分解-重组算法，将检索到的文档解构为关键信息块，筛选重要信息，并重新组织成结构化知识。</w:t>
      </w:r>
    </w:p>
    <w:p w14:paraId="3074BA01" w14:textId="77777777" w:rsidR="00530CC6" w:rsidRPr="00530CC6" w:rsidRDefault="00530CC6" w:rsidP="00530CC6">
      <w:pPr>
        <w:numPr>
          <w:ilvl w:val="0"/>
          <w:numId w:val="1"/>
        </w:numPr>
      </w:pPr>
      <w:r w:rsidRPr="00530CC6">
        <w:rPr>
          <w:b/>
          <w:bCs/>
        </w:rPr>
        <w:t>生成文本</w:t>
      </w:r>
      <w:r w:rsidRPr="00530CC6">
        <w:t>：最后，利用经过优化和校正的知识，传递给 LLM，生成对应文本。</w:t>
      </w:r>
    </w:p>
    <w:p w14:paraId="09107522" w14:textId="77777777" w:rsidR="00530CC6" w:rsidRPr="00530CC6" w:rsidRDefault="00530CC6" w:rsidP="00530CC6">
      <w:r w:rsidRPr="00530CC6">
        <w:t>运行流程如下：</w:t>
      </w:r>
    </w:p>
    <w:p w14:paraId="1D1FF2A2" w14:textId="50A07D14" w:rsidR="00136AA0" w:rsidRDefault="00530CC6">
      <w:r>
        <w:rPr>
          <w:noProof/>
        </w:rPr>
        <w:drawing>
          <wp:inline distT="0" distB="0" distL="0" distR="0" wp14:anchorId="37EB4015" wp14:editId="067EA5C0">
            <wp:extent cx="5274310" cy="1351280"/>
            <wp:effectExtent l="0" t="0" r="2540" b="1270"/>
            <wp:docPr id="12594456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44563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5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271A1" w14:textId="77777777" w:rsidR="00530CC6" w:rsidRPr="00530CC6" w:rsidRDefault="00530CC6" w:rsidP="00530CC6">
      <w:pPr>
        <w:rPr>
          <w:b/>
          <w:bCs/>
        </w:rPr>
      </w:pPr>
      <w:r w:rsidRPr="00530CC6">
        <w:rPr>
          <w:b/>
          <w:bCs/>
        </w:rPr>
        <w:t>02. 组件构成与 LCEL 表达式缺陷</w:t>
      </w:r>
    </w:p>
    <w:p w14:paraId="010DF5E0" w14:textId="77777777" w:rsidR="00530CC6" w:rsidRPr="00530CC6" w:rsidRDefault="00530CC6" w:rsidP="00530CC6">
      <w:r w:rsidRPr="00530CC6">
        <w:t>在上述的 CRAG 运行流程中，需要的组件涵盖了：检索器、评估组件、判断组件(路由组件)、重检索、网络搜索工具 等，并且该链的运行并不是线性运行的，而是存在 条件判断 与 循环(可选) 迭代多步的可能，对于 LCEL 表达式构建的单链应用来说，要实现这个功能难度非常大，亦或者说代码会非常臃肿。</w:t>
      </w:r>
    </w:p>
    <w:p w14:paraId="0F9E3153" w14:textId="77777777" w:rsidR="00530CC6" w:rsidRPr="00530CC6" w:rsidRDefault="00530CC6" w:rsidP="00530CC6">
      <w:r w:rsidRPr="00530CC6">
        <w:t>这就是 LCEL 表达式构建链应用的缺陷，其实在 问题分解策略 时，就已经可以感受到，例如 问题分解策略-迭代式回答运行流程 中，每一次子问题生成的回复要传递给下一次子问题作为上下文，如下：</w:t>
      </w:r>
    </w:p>
    <w:p w14:paraId="16301341" w14:textId="684D54B3" w:rsidR="00530CC6" w:rsidRDefault="00530CC6">
      <w:r>
        <w:rPr>
          <w:noProof/>
        </w:rPr>
        <w:drawing>
          <wp:inline distT="0" distB="0" distL="0" distR="0" wp14:anchorId="79B754C1" wp14:editId="53697FC8">
            <wp:extent cx="5274310" cy="1586230"/>
            <wp:effectExtent l="0" t="0" r="2540" b="0"/>
            <wp:docPr id="10461726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17267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8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9E315" w14:textId="13B7316C" w:rsidR="00530CC6" w:rsidRDefault="00530CC6">
      <w:r w:rsidRPr="00530CC6">
        <w:lastRenderedPageBreak/>
        <w:t>该功能本身是 链应用 的一部分，但是在代码中，我们只能通过循环来完成该过程，核心代码如下：</w:t>
      </w:r>
    </w:p>
    <w:p w14:paraId="7EB17AB8" w14:textId="77777777" w:rsidR="00530CC6" w:rsidRDefault="00530CC6" w:rsidP="00530CC6">
      <w:pPr>
        <w:rPr>
          <w:rFonts w:hint="eastAsia"/>
        </w:rPr>
      </w:pPr>
      <w:proofErr w:type="spellStart"/>
      <w:r>
        <w:rPr>
          <w:rFonts w:hint="eastAsia"/>
        </w:rPr>
        <w:t>qa_pairs</w:t>
      </w:r>
      <w:proofErr w:type="spellEnd"/>
      <w:r>
        <w:rPr>
          <w:rFonts w:hint="eastAsia"/>
        </w:rPr>
        <w:t xml:space="preserve"> = ""</w:t>
      </w:r>
    </w:p>
    <w:p w14:paraId="79BDD11D" w14:textId="77777777" w:rsidR="00530CC6" w:rsidRDefault="00530CC6" w:rsidP="00530CC6">
      <w:pPr>
        <w:rPr>
          <w:rFonts w:hint="eastAsia"/>
        </w:rPr>
      </w:pPr>
      <w:r>
        <w:rPr>
          <w:rFonts w:hint="eastAsia"/>
        </w:rPr>
        <w:t xml:space="preserve">for </w:t>
      </w:r>
      <w:proofErr w:type="spellStart"/>
      <w:r>
        <w:rPr>
          <w:rFonts w:hint="eastAsia"/>
        </w:rPr>
        <w:t>sub_question</w:t>
      </w:r>
      <w:proofErr w:type="spellEnd"/>
      <w:r>
        <w:rPr>
          <w:rFonts w:hint="eastAsia"/>
        </w:rPr>
        <w:t xml:space="preserve"> in </w:t>
      </w:r>
      <w:proofErr w:type="spellStart"/>
      <w:r>
        <w:rPr>
          <w:rFonts w:hint="eastAsia"/>
        </w:rPr>
        <w:t>sub_questions</w:t>
      </w:r>
      <w:proofErr w:type="spellEnd"/>
      <w:r>
        <w:rPr>
          <w:rFonts w:hint="eastAsia"/>
        </w:rPr>
        <w:t>:</w:t>
      </w:r>
    </w:p>
    <w:p w14:paraId="020C3183" w14:textId="77777777" w:rsidR="00530CC6" w:rsidRDefault="00530CC6" w:rsidP="00530CC6">
      <w:pPr>
        <w:rPr>
          <w:rFonts w:hint="eastAsia"/>
        </w:rPr>
      </w:pPr>
      <w:r>
        <w:rPr>
          <w:rFonts w:hint="eastAsia"/>
        </w:rPr>
        <w:t xml:space="preserve">    answer = </w:t>
      </w:r>
      <w:proofErr w:type="spellStart"/>
      <w:r>
        <w:rPr>
          <w:rFonts w:hint="eastAsia"/>
        </w:rPr>
        <w:t>chain.invoke</w:t>
      </w:r>
      <w:proofErr w:type="spellEnd"/>
      <w:r>
        <w:rPr>
          <w:rFonts w:hint="eastAsia"/>
        </w:rPr>
        <w:t xml:space="preserve">({"question": </w:t>
      </w:r>
      <w:proofErr w:type="spellStart"/>
      <w:r>
        <w:rPr>
          <w:rFonts w:hint="eastAsia"/>
        </w:rPr>
        <w:t>sub_question</w:t>
      </w:r>
      <w:proofErr w:type="spellEnd"/>
      <w:r>
        <w:rPr>
          <w:rFonts w:hint="eastAsia"/>
        </w:rPr>
        <w:t>, "</w:t>
      </w:r>
      <w:proofErr w:type="spellStart"/>
      <w:r>
        <w:rPr>
          <w:rFonts w:hint="eastAsia"/>
        </w:rPr>
        <w:t>qa_pairs</w:t>
      </w:r>
      <w:proofErr w:type="spellEnd"/>
      <w:r>
        <w:rPr>
          <w:rFonts w:hint="eastAsia"/>
        </w:rPr>
        <w:t xml:space="preserve">": </w:t>
      </w:r>
      <w:proofErr w:type="spellStart"/>
      <w:r>
        <w:rPr>
          <w:rFonts w:hint="eastAsia"/>
        </w:rPr>
        <w:t>qa_pairs</w:t>
      </w:r>
      <w:proofErr w:type="spellEnd"/>
      <w:r>
        <w:rPr>
          <w:rFonts w:hint="eastAsia"/>
        </w:rPr>
        <w:t>})</w:t>
      </w:r>
    </w:p>
    <w:p w14:paraId="28D41854" w14:textId="77777777" w:rsidR="00530CC6" w:rsidRDefault="00530CC6" w:rsidP="00530CC6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qa_pair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format_qa_pair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sub_question</w:t>
      </w:r>
      <w:proofErr w:type="spellEnd"/>
      <w:r>
        <w:rPr>
          <w:rFonts w:hint="eastAsia"/>
        </w:rPr>
        <w:t>, answer)</w:t>
      </w:r>
    </w:p>
    <w:p w14:paraId="6BB608A9" w14:textId="77777777" w:rsidR="00530CC6" w:rsidRDefault="00530CC6" w:rsidP="00530CC6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qa_pairs</w:t>
      </w:r>
      <w:proofErr w:type="spellEnd"/>
      <w:r>
        <w:rPr>
          <w:rFonts w:hint="eastAsia"/>
        </w:rPr>
        <w:t xml:space="preserve"> += "\n---\n" + </w:t>
      </w:r>
      <w:proofErr w:type="spellStart"/>
      <w:r>
        <w:rPr>
          <w:rFonts w:hint="eastAsia"/>
        </w:rPr>
        <w:t>qa_pair</w:t>
      </w:r>
      <w:proofErr w:type="spellEnd"/>
    </w:p>
    <w:p w14:paraId="41772A70" w14:textId="77777777" w:rsidR="00530CC6" w:rsidRDefault="00530CC6" w:rsidP="00530CC6">
      <w:pPr>
        <w:rPr>
          <w:rFonts w:hint="eastAsia"/>
        </w:rPr>
      </w:pPr>
      <w:r>
        <w:rPr>
          <w:rFonts w:hint="eastAsia"/>
        </w:rPr>
        <w:t xml:space="preserve">    print(f"问题: {</w:t>
      </w:r>
      <w:proofErr w:type="spellStart"/>
      <w:r>
        <w:rPr>
          <w:rFonts w:hint="eastAsia"/>
        </w:rPr>
        <w:t>sub_question</w:t>
      </w:r>
      <w:proofErr w:type="spellEnd"/>
      <w:r>
        <w:rPr>
          <w:rFonts w:hint="eastAsia"/>
        </w:rPr>
        <w:t>}")</w:t>
      </w:r>
    </w:p>
    <w:p w14:paraId="3948E330" w14:textId="3BFE7E84" w:rsidR="00530CC6" w:rsidRDefault="00530CC6" w:rsidP="00530CC6">
      <w:pPr>
        <w:ind w:firstLine="420"/>
      </w:pPr>
      <w:r>
        <w:rPr>
          <w:rFonts w:hint="eastAsia"/>
        </w:rPr>
        <w:t>print(f"答案: {answer}")</w:t>
      </w:r>
    </w:p>
    <w:p w14:paraId="344F411C" w14:textId="77777777" w:rsidR="00530CC6" w:rsidRPr="00530CC6" w:rsidRDefault="00530CC6" w:rsidP="00530CC6">
      <w:pPr>
        <w:ind w:firstLine="420"/>
      </w:pPr>
      <w:r w:rsidRPr="00530CC6">
        <w:t>而且涉及到工具类的调用，也没法在 LCEL 表达式构建的链应用中判断是否需要执行工具，并自动将工具的处理结果返回给 LLM（无法回退，只能从前往后流动），对于这类涵盖了</w:t>
      </w:r>
      <w:r w:rsidRPr="00530CC6">
        <w:rPr>
          <w:b/>
          <w:bCs/>
        </w:rPr>
        <w:t>单代理、多代理、多LLM集成、多智能体、分层、顺序、循环</w:t>
      </w:r>
      <w:r w:rsidRPr="00530CC6">
        <w:t xml:space="preserve">等复杂场景的应用，一般的 LCEL 表达式就无法实现了，这个时候可以考虑使用 </w:t>
      </w:r>
      <w:proofErr w:type="spellStart"/>
      <w:r w:rsidRPr="00530CC6">
        <w:t>LangGraph</w:t>
      </w:r>
      <w:proofErr w:type="spellEnd"/>
      <w:r w:rsidRPr="00530CC6">
        <w:t xml:space="preserve"> 来构建 循环图结构 类型的应用。</w:t>
      </w:r>
    </w:p>
    <w:p w14:paraId="5F81990D" w14:textId="77777777" w:rsidR="00530CC6" w:rsidRPr="00530CC6" w:rsidRDefault="00530CC6" w:rsidP="00530CC6">
      <w:pPr>
        <w:ind w:firstLine="420"/>
      </w:pPr>
      <w:proofErr w:type="spellStart"/>
      <w:r w:rsidRPr="00530CC6">
        <w:t>LangGraph</w:t>
      </w:r>
      <w:proofErr w:type="spellEnd"/>
      <w:r w:rsidRPr="00530CC6">
        <w:t xml:space="preserve"> 官网：</w:t>
      </w:r>
      <w:r w:rsidRPr="00530CC6">
        <w:fldChar w:fldCharType="begin"/>
      </w:r>
      <w:r w:rsidRPr="00530CC6">
        <w:instrText>HYPERLINK "https://www.langchain.com/langgraph%E3%80%82" \t "_blank"</w:instrText>
      </w:r>
      <w:r w:rsidRPr="00530CC6">
        <w:fldChar w:fldCharType="separate"/>
      </w:r>
      <w:r w:rsidRPr="00530CC6">
        <w:rPr>
          <w:rStyle w:val="a3"/>
        </w:rPr>
        <w:t>https://www.langchain.com/langgraph。</w:t>
      </w:r>
      <w:r w:rsidRPr="00530CC6">
        <w:fldChar w:fldCharType="end"/>
      </w:r>
    </w:p>
    <w:p w14:paraId="09D96550" w14:textId="77777777" w:rsidR="00530CC6" w:rsidRPr="00530CC6" w:rsidRDefault="00530CC6" w:rsidP="00530CC6">
      <w:pPr>
        <w:ind w:firstLine="420"/>
      </w:pPr>
      <w:proofErr w:type="spellStart"/>
      <w:r w:rsidRPr="00530CC6">
        <w:t>LangGraph</w:t>
      </w:r>
      <w:proofErr w:type="spellEnd"/>
      <w:r w:rsidRPr="00530CC6">
        <w:t xml:space="preserve"> 是 LCEL 表达式的扩充/超集，旨在克服传统 </w:t>
      </w:r>
      <w:proofErr w:type="spellStart"/>
      <w:r w:rsidRPr="00530CC6">
        <w:t>LangChain</w:t>
      </w:r>
      <w:proofErr w:type="spellEnd"/>
      <w:r w:rsidRPr="00530CC6">
        <w:t xml:space="preserve"> 链条运行时无法循环的限制，</w:t>
      </w:r>
      <w:proofErr w:type="spellStart"/>
      <w:r w:rsidRPr="00530CC6">
        <w:t>LangGraph</w:t>
      </w:r>
      <w:proofErr w:type="spellEnd"/>
      <w:r w:rsidRPr="00530CC6">
        <w:t xml:space="preserve"> 以 循环图(一个数学概念) 作为 Agent 应用的框架基础，对比单条链顺序执行，在 图结构 中可以轻松引入循环。</w:t>
      </w:r>
    </w:p>
    <w:p w14:paraId="74105C84" w14:textId="77777777" w:rsidR="00530CC6" w:rsidRPr="00530CC6" w:rsidRDefault="00530CC6" w:rsidP="00530CC6">
      <w:pPr>
        <w:ind w:firstLine="420"/>
      </w:pPr>
      <w:r w:rsidRPr="00530CC6">
        <w:t xml:space="preserve">例如下方就是一张 </w:t>
      </w:r>
      <w:proofErr w:type="spellStart"/>
      <w:r w:rsidRPr="00530CC6">
        <w:t>LangGraph</w:t>
      </w:r>
      <w:proofErr w:type="spellEnd"/>
      <w:r w:rsidRPr="00530CC6">
        <w:t xml:space="preserve"> 循环图示例（有向无环/有环图）：</w:t>
      </w:r>
    </w:p>
    <w:p w14:paraId="787502EF" w14:textId="74BF3F74" w:rsidR="00530CC6" w:rsidRDefault="00530CC6" w:rsidP="00530CC6">
      <w:pPr>
        <w:ind w:firstLine="420"/>
      </w:pPr>
      <w:r>
        <w:rPr>
          <w:noProof/>
        </w:rPr>
        <w:drawing>
          <wp:inline distT="0" distB="0" distL="0" distR="0" wp14:anchorId="67F23070" wp14:editId="521E434A">
            <wp:extent cx="5274310" cy="2745740"/>
            <wp:effectExtent l="0" t="0" r="2540" b="0"/>
            <wp:docPr id="10052703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27032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E4985" w14:textId="15518CF0" w:rsidR="00530CC6" w:rsidRPr="00530CC6" w:rsidRDefault="00530CC6" w:rsidP="00530CC6">
      <w:pPr>
        <w:ind w:firstLine="420"/>
        <w:rPr>
          <w:rFonts w:hint="eastAsia"/>
        </w:rPr>
      </w:pPr>
      <w:r w:rsidRPr="00530CC6">
        <w:t xml:space="preserve">最后，CRAG 这个优化策略会涉及到 循环调用 与 工具回调 两个我们目前还没有学习到的 </w:t>
      </w:r>
      <w:proofErr w:type="spellStart"/>
      <w:r w:rsidRPr="00530CC6">
        <w:t>LangChain</w:t>
      </w:r>
      <w:proofErr w:type="spellEnd"/>
      <w:r w:rsidRPr="00530CC6">
        <w:t xml:space="preserve"> 组件，在下一章我们讲解并深入学习 </w:t>
      </w:r>
      <w:proofErr w:type="spellStart"/>
      <w:r w:rsidRPr="00530CC6">
        <w:t>LangGraph</w:t>
      </w:r>
      <w:proofErr w:type="spellEnd"/>
      <w:r w:rsidRPr="00530CC6">
        <w:t xml:space="preserve"> 时，再回过头来一起实现。</w:t>
      </w:r>
      <w:r>
        <w:rPr>
          <w:noProof/>
        </w:rPr>
        <w:lastRenderedPageBreak/>
        <w:drawing>
          <wp:inline distT="0" distB="0" distL="0" distR="0" wp14:anchorId="749885E9" wp14:editId="601DEAF5">
            <wp:extent cx="5274310" cy="3782060"/>
            <wp:effectExtent l="0" t="0" r="2540" b="8890"/>
            <wp:docPr id="20230894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08944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8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0CC6" w:rsidRPr="00530C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26FC4"/>
    <w:multiLevelType w:val="multilevel"/>
    <w:tmpl w:val="22F46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8310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A6F"/>
    <w:rsid w:val="00136AA0"/>
    <w:rsid w:val="001E0E99"/>
    <w:rsid w:val="0032611B"/>
    <w:rsid w:val="00530CC6"/>
    <w:rsid w:val="00AB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95EB0"/>
  <w15:chartTrackingRefBased/>
  <w15:docId w15:val="{92EBB9B0-15DC-4076-A6B0-8D59ABD87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0CC6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30C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2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5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5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1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0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2024-10-07T09:15:00Z</dcterms:created>
  <dcterms:modified xsi:type="dcterms:W3CDTF">2024-10-07T09:16:00Z</dcterms:modified>
</cp:coreProperties>
</file>